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57" w:rsidRPr="007B1370" w:rsidRDefault="006C3457" w:rsidP="006C3457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7B1370">
        <w:rPr>
          <w:rFonts w:eastAsia="黑体"/>
          <w:sz w:val="28"/>
          <w:szCs w:val="28"/>
        </w:rPr>
        <w:t>中科院合肥研究院</w:t>
      </w:r>
    </w:p>
    <w:p w:rsidR="006C3457" w:rsidRPr="007B1370" w:rsidRDefault="006C3457" w:rsidP="006C34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科研项目监督检查记录表</w:t>
      </w:r>
    </w:p>
    <w:p w:rsidR="006C3457" w:rsidRPr="007B1370" w:rsidRDefault="006C3457" w:rsidP="006C3457">
      <w:pPr>
        <w:spacing w:line="360" w:lineRule="exact"/>
        <w:rPr>
          <w:sz w:val="24"/>
        </w:rPr>
      </w:pPr>
    </w:p>
    <w:p w:rsidR="006C3457" w:rsidRPr="007B1370" w:rsidRDefault="006C3457" w:rsidP="006C3457">
      <w:pPr>
        <w:spacing w:line="360" w:lineRule="exact"/>
        <w:rPr>
          <w:sz w:val="24"/>
        </w:rPr>
      </w:pPr>
      <w:bookmarkStart w:id="1" w:name="_Toc413752897"/>
      <w:r w:rsidRPr="007B1370">
        <w:rPr>
          <w:sz w:val="24"/>
        </w:rPr>
        <w:t xml:space="preserve">HY/JLA-8.3-07                                        </w:t>
      </w:r>
      <w:r w:rsidRPr="007B1370">
        <w:rPr>
          <w:sz w:val="24"/>
        </w:rPr>
        <w:t>编号：</w:t>
      </w:r>
      <w:bookmarkEnd w:id="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5"/>
        <w:gridCol w:w="647"/>
        <w:gridCol w:w="645"/>
        <w:gridCol w:w="2214"/>
        <w:gridCol w:w="1109"/>
        <w:gridCol w:w="2122"/>
        <w:gridCol w:w="830"/>
        <w:gridCol w:w="1436"/>
      </w:tblGrid>
      <w:tr w:rsidR="006C3457" w:rsidRPr="007B1370" w:rsidTr="00914535">
        <w:trPr>
          <w:trHeight w:val="567"/>
        </w:trPr>
        <w:tc>
          <w:tcPr>
            <w:tcW w:w="660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项目名称</w:t>
            </w:r>
          </w:p>
        </w:tc>
        <w:tc>
          <w:tcPr>
            <w:tcW w:w="1485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</w:t>
            </w:r>
          </w:p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代号</w:t>
            </w:r>
          </w:p>
        </w:tc>
        <w:tc>
          <w:tcPr>
            <w:tcW w:w="1102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项目类别</w:t>
            </w:r>
          </w:p>
        </w:tc>
        <w:tc>
          <w:tcPr>
            <w:tcW w:w="74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660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</w:t>
            </w:r>
          </w:p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承担单位</w:t>
            </w:r>
          </w:p>
        </w:tc>
        <w:tc>
          <w:tcPr>
            <w:tcW w:w="1485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</w:t>
            </w:r>
          </w:p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负责人</w:t>
            </w:r>
          </w:p>
        </w:tc>
        <w:tc>
          <w:tcPr>
            <w:tcW w:w="1102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项目主管</w:t>
            </w:r>
          </w:p>
        </w:tc>
        <w:tc>
          <w:tcPr>
            <w:tcW w:w="74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660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项目</w:t>
            </w:r>
          </w:p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主管部门</w:t>
            </w:r>
          </w:p>
        </w:tc>
        <w:tc>
          <w:tcPr>
            <w:tcW w:w="1485" w:type="pct"/>
            <w:gridSpan w:val="2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联系</w:t>
            </w:r>
          </w:p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电话</w:t>
            </w:r>
          </w:p>
        </w:tc>
        <w:tc>
          <w:tcPr>
            <w:tcW w:w="1102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检查日期</w:t>
            </w:r>
          </w:p>
        </w:tc>
        <w:tc>
          <w:tcPr>
            <w:tcW w:w="74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序号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检查内容</w:t>
            </w:r>
          </w:p>
        </w:tc>
        <w:tc>
          <w:tcPr>
            <w:tcW w:w="2828" w:type="pct"/>
            <w:gridSpan w:val="3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检查结果及（证明文件、记录）</w:t>
            </w:r>
          </w:p>
        </w:tc>
        <w:tc>
          <w:tcPr>
            <w:tcW w:w="431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检查结论</w:t>
            </w:r>
          </w:p>
        </w:tc>
        <w:tc>
          <w:tcPr>
            <w:tcW w:w="746" w:type="pct"/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备注</w:t>
            </w: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1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职责分工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2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研制进度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3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科研生产现场管理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4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文件记录控制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5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经费使用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6*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保密管理</w:t>
            </w:r>
          </w:p>
        </w:tc>
        <w:tc>
          <w:tcPr>
            <w:tcW w:w="2828" w:type="pct"/>
            <w:gridSpan w:val="3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431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46" w:type="pct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1082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结论</w:t>
            </w:r>
          </w:p>
        </w:tc>
        <w:tc>
          <w:tcPr>
            <w:tcW w:w="4676" w:type="pct"/>
            <w:gridSpan w:val="7"/>
            <w:tcBorders>
              <w:lef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2260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6C3457" w:rsidRPr="007B1370" w:rsidRDefault="006C3457" w:rsidP="00914535">
            <w:pPr>
              <w:spacing w:line="360" w:lineRule="exact"/>
              <w:jc w:val="center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参加检查人员</w:t>
            </w:r>
          </w:p>
        </w:tc>
        <w:tc>
          <w:tcPr>
            <w:tcW w:w="4676" w:type="pct"/>
            <w:gridSpan w:val="7"/>
            <w:tcBorders>
              <w:left w:val="single" w:sz="4" w:space="0" w:color="auto"/>
            </w:tcBorders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</w:p>
        </w:tc>
      </w:tr>
      <w:tr w:rsidR="006C3457" w:rsidRPr="007B1370" w:rsidTr="00914535">
        <w:trPr>
          <w:trHeight w:val="2632"/>
        </w:trPr>
        <w:tc>
          <w:tcPr>
            <w:tcW w:w="5000" w:type="pct"/>
            <w:gridSpan w:val="8"/>
            <w:vAlign w:val="center"/>
          </w:tcPr>
          <w:p w:rsidR="006C3457" w:rsidRPr="007B1370" w:rsidRDefault="006C3457" w:rsidP="00914535">
            <w:pPr>
              <w:spacing w:line="360" w:lineRule="exact"/>
              <w:rPr>
                <w:kern w:val="0"/>
                <w:sz w:val="24"/>
              </w:rPr>
            </w:pPr>
            <w:r w:rsidRPr="007B1370">
              <w:rPr>
                <w:kern w:val="0"/>
                <w:sz w:val="24"/>
              </w:rPr>
              <w:t>注：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1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①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职责分工主要检查项目各岗位任命及职责分配；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2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②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研制进度主要检查实际研制进度与合同、研制计划的一致性；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3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③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科研生产现场管理主要检查生产设备的状态、维护保养记录、操作规程等，计量设备的状态及标识，工艺文件及生产记录等；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4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④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文件记录控制主要检查项目已产生文件是否齐全、状态是否受控，记录是否可追溯；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5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⑤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经费使用情况主要检查与预算执行是否存在偏差、外协费用的控制等；</w:t>
            </w:r>
            <w:r w:rsidRPr="007B1370">
              <w:rPr>
                <w:kern w:val="0"/>
                <w:sz w:val="24"/>
              </w:rPr>
              <w:fldChar w:fldCharType="begin"/>
            </w:r>
            <w:r w:rsidRPr="007B1370">
              <w:rPr>
                <w:kern w:val="0"/>
                <w:sz w:val="24"/>
              </w:rPr>
              <w:instrText xml:space="preserve"> = 6 \* GB3 </w:instrText>
            </w:r>
            <w:r w:rsidRPr="007B1370">
              <w:rPr>
                <w:kern w:val="0"/>
                <w:sz w:val="24"/>
              </w:rPr>
              <w:fldChar w:fldCharType="separate"/>
            </w:r>
            <w:r w:rsidRPr="007B1370">
              <w:rPr>
                <w:rFonts w:ascii="宋体" w:hAnsi="宋体" w:cs="宋体" w:hint="eastAsia"/>
                <w:noProof/>
                <w:kern w:val="0"/>
                <w:sz w:val="24"/>
              </w:rPr>
              <w:t>⑥</w:t>
            </w:r>
            <w:r w:rsidRPr="007B1370">
              <w:rPr>
                <w:kern w:val="0"/>
                <w:sz w:val="24"/>
              </w:rPr>
              <w:fldChar w:fldCharType="end"/>
            </w:r>
            <w:r w:rsidRPr="007B1370">
              <w:rPr>
                <w:kern w:val="0"/>
                <w:sz w:val="24"/>
              </w:rPr>
              <w:t>保密管理主要检查涉密项目的计算机、涉密载体的传阅、产生、制作及销毁等手续是否符合研究院相关保密规定。</w:t>
            </w:r>
          </w:p>
        </w:tc>
      </w:tr>
    </w:tbl>
    <w:p w:rsidR="00533594" w:rsidRPr="006C3457" w:rsidRDefault="00533594" w:rsidP="006C3457">
      <w:pPr>
        <w:spacing w:line="360" w:lineRule="exact"/>
        <w:jc w:val="center"/>
      </w:pPr>
    </w:p>
    <w:sectPr w:rsidR="00533594" w:rsidRPr="006C3457" w:rsidSect="00FA2D13">
      <w:pgSz w:w="11906" w:h="16838"/>
      <w:pgMar w:top="1134" w:right="1247" w:bottom="79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34" w:rsidRDefault="00866734" w:rsidP="006C3457">
      <w:r>
        <w:separator/>
      </w:r>
    </w:p>
  </w:endnote>
  <w:endnote w:type="continuationSeparator" w:id="0">
    <w:p w:rsidR="00866734" w:rsidRDefault="00866734" w:rsidP="006C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34" w:rsidRDefault="00866734" w:rsidP="006C3457">
      <w:r>
        <w:separator/>
      </w:r>
    </w:p>
  </w:footnote>
  <w:footnote w:type="continuationSeparator" w:id="0">
    <w:p w:rsidR="00866734" w:rsidRDefault="00866734" w:rsidP="006C3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D13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0F80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AF4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4C67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84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39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BBE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5D"/>
    <w:rsid w:val="00376384"/>
    <w:rsid w:val="00376BEC"/>
    <w:rsid w:val="00380ECA"/>
    <w:rsid w:val="003836BF"/>
    <w:rsid w:val="00383B0C"/>
    <w:rsid w:val="003852CB"/>
    <w:rsid w:val="00385F52"/>
    <w:rsid w:val="0038601D"/>
    <w:rsid w:val="00386AA5"/>
    <w:rsid w:val="00386C93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C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479"/>
    <w:rsid w:val="00621FE1"/>
    <w:rsid w:val="00621FFF"/>
    <w:rsid w:val="00622339"/>
    <w:rsid w:val="0062290F"/>
    <w:rsid w:val="00622AB7"/>
    <w:rsid w:val="00624789"/>
    <w:rsid w:val="00624D3B"/>
    <w:rsid w:val="00625F4F"/>
    <w:rsid w:val="00626C9B"/>
    <w:rsid w:val="006270E3"/>
    <w:rsid w:val="0062767D"/>
    <w:rsid w:val="006311FC"/>
    <w:rsid w:val="006318F6"/>
    <w:rsid w:val="006321CB"/>
    <w:rsid w:val="00632B7E"/>
    <w:rsid w:val="00632EFE"/>
    <w:rsid w:val="006333B7"/>
    <w:rsid w:val="00635088"/>
    <w:rsid w:val="00635CB9"/>
    <w:rsid w:val="006369AD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29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57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A4"/>
    <w:rsid w:val="006F5DBE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31C7"/>
    <w:rsid w:val="00773EDC"/>
    <w:rsid w:val="007764A8"/>
    <w:rsid w:val="007802B9"/>
    <w:rsid w:val="0078126D"/>
    <w:rsid w:val="00781AD4"/>
    <w:rsid w:val="007822A6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28B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734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573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2B36"/>
    <w:rsid w:val="0090395C"/>
    <w:rsid w:val="00904945"/>
    <w:rsid w:val="0090614F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43E5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1D3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4DD0"/>
    <w:rsid w:val="00AA6E8A"/>
    <w:rsid w:val="00AA6ED6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741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21F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09C0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0D8"/>
    <w:rsid w:val="00D144E2"/>
    <w:rsid w:val="00D2007D"/>
    <w:rsid w:val="00D21CC7"/>
    <w:rsid w:val="00D23018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5D58"/>
    <w:rsid w:val="00D360F0"/>
    <w:rsid w:val="00D36B52"/>
    <w:rsid w:val="00D36D23"/>
    <w:rsid w:val="00D40707"/>
    <w:rsid w:val="00D414BF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088A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24A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732"/>
    <w:rsid w:val="00FA2C62"/>
    <w:rsid w:val="00FA2D13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uiPriority w:val="99"/>
    <w:rsid w:val="00FA2D13"/>
    <w:pPr>
      <w:spacing w:before="120"/>
    </w:pPr>
    <w:rPr>
      <w:rFonts w:ascii="Arial" w:hAnsi="Arial" w:cs="Arial"/>
      <w:sz w:val="24"/>
    </w:rPr>
  </w:style>
  <w:style w:type="paragraph" w:styleId="a4">
    <w:name w:val="Plain Text"/>
    <w:basedOn w:val="a"/>
    <w:link w:val="Char"/>
    <w:rsid w:val="000D4C67"/>
    <w:rPr>
      <w:rFonts w:ascii="宋体" w:hAnsi="Courier New"/>
      <w:szCs w:val="21"/>
    </w:rPr>
  </w:style>
  <w:style w:type="character" w:customStyle="1" w:styleId="Char">
    <w:name w:val="纯文本 Char"/>
    <w:basedOn w:val="a0"/>
    <w:link w:val="a4"/>
    <w:rsid w:val="000D4C67"/>
    <w:rPr>
      <w:rFonts w:ascii="宋体" w:eastAsia="宋体" w:hAnsi="Courier New" w:cs="Times New Roman"/>
      <w:szCs w:val="21"/>
    </w:rPr>
  </w:style>
  <w:style w:type="paragraph" w:customStyle="1" w:styleId="a5">
    <w:name w:val="段"/>
    <w:link w:val="Char0"/>
    <w:rsid w:val="000D4C6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0">
    <w:name w:val="段 Char"/>
    <w:basedOn w:val="a0"/>
    <w:link w:val="a5"/>
    <w:locked/>
    <w:rsid w:val="000D4C67"/>
    <w:rPr>
      <w:rFonts w:ascii="宋体" w:eastAsia="宋体" w:hAnsi="Times New Roman" w:cs="Times New Roman"/>
      <w:noProof/>
      <w:kern w:val="0"/>
      <w:szCs w:val="20"/>
    </w:rPr>
  </w:style>
  <w:style w:type="paragraph" w:styleId="a6">
    <w:name w:val="header"/>
    <w:basedOn w:val="a"/>
    <w:link w:val="Char1"/>
    <w:uiPriority w:val="99"/>
    <w:unhideWhenUsed/>
    <w:rsid w:val="006C3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6C345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6C3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6C345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huah</cp:lastModifiedBy>
  <cp:revision>5</cp:revision>
  <dcterms:created xsi:type="dcterms:W3CDTF">2015-06-12T04:48:00Z</dcterms:created>
  <dcterms:modified xsi:type="dcterms:W3CDTF">2018-06-15T08:56:00Z</dcterms:modified>
</cp:coreProperties>
</file>